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4D8" w:rsidRDefault="005014D8">
      <w:r w:rsidRPr="005014D8">
        <w:rPr>
          <w:noProof/>
          <w:lang w:eastAsia="ru-RU"/>
        </w:rPr>
        <w:drawing>
          <wp:inline distT="0" distB="0" distL="0" distR="0">
            <wp:extent cx="7544364" cy="5658273"/>
            <wp:effectExtent l="9525" t="0" r="0" b="9525"/>
            <wp:docPr id="1" name="Рисунок 1" descr="F:\По коррупции\IMG_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 коррупции\IMG_0430.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7546478" cy="5659859"/>
                    </a:xfrm>
                    <a:prstGeom prst="rect">
                      <a:avLst/>
                    </a:prstGeom>
                    <a:noFill/>
                    <a:ln>
                      <a:noFill/>
                    </a:ln>
                  </pic:spPr>
                </pic:pic>
              </a:graphicData>
            </a:graphic>
          </wp:inline>
        </w:drawing>
      </w:r>
    </w:p>
    <w:p w:rsidR="005014D8" w:rsidRDefault="005014D8"/>
    <w:p w:rsidR="005014D8" w:rsidRDefault="005014D8"/>
    <w:p w:rsidR="005014D8" w:rsidRDefault="005014D8"/>
    <w:p w:rsidR="005014D8" w:rsidRDefault="005014D8"/>
    <w:p w:rsidR="005014D8" w:rsidRDefault="005014D8"/>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41B51" w:rsidRPr="00741B51" w:rsidTr="00741B51">
        <w:tc>
          <w:tcPr>
            <w:tcW w:w="4672" w:type="dxa"/>
          </w:tcPr>
          <w:p w:rsidR="00741B51" w:rsidRPr="00741B51" w:rsidRDefault="005014D8" w:rsidP="00741B51">
            <w:pPr>
              <w:rPr>
                <w:rFonts w:ascii="Times New Roman" w:hAnsi="Times New Roman"/>
                <w:sz w:val="24"/>
              </w:rPr>
            </w:pPr>
            <w:r>
              <w:rPr>
                <w:rFonts w:ascii="Times New Roman" w:hAnsi="Times New Roman"/>
                <w:sz w:val="24"/>
              </w:rPr>
              <w:lastRenderedPageBreak/>
              <w:t>П</w:t>
            </w:r>
            <w:bookmarkStart w:id="0" w:name="_GoBack"/>
            <w:bookmarkEnd w:id="0"/>
            <w:r w:rsidR="00741B51" w:rsidRPr="00741B51">
              <w:rPr>
                <w:rFonts w:ascii="Times New Roman" w:hAnsi="Times New Roman"/>
                <w:sz w:val="24"/>
              </w:rPr>
              <w:t xml:space="preserve">РИНЯТО </w:t>
            </w:r>
          </w:p>
          <w:p w:rsidR="00741B51" w:rsidRPr="00741B51" w:rsidRDefault="00741B51" w:rsidP="00741B51">
            <w:pPr>
              <w:rPr>
                <w:rFonts w:ascii="Times New Roman" w:hAnsi="Times New Roman"/>
                <w:sz w:val="24"/>
              </w:rPr>
            </w:pPr>
            <w:r w:rsidRPr="00741B51">
              <w:rPr>
                <w:rFonts w:ascii="Times New Roman" w:hAnsi="Times New Roman"/>
                <w:sz w:val="24"/>
              </w:rPr>
              <w:t>на Общем собрании работников</w:t>
            </w:r>
          </w:p>
          <w:p w:rsidR="00741B51" w:rsidRPr="00741B51" w:rsidRDefault="00741B51" w:rsidP="00741B51">
            <w:pPr>
              <w:rPr>
                <w:rFonts w:ascii="Times New Roman" w:hAnsi="Times New Roman"/>
                <w:sz w:val="24"/>
              </w:rPr>
            </w:pPr>
            <w:r w:rsidRPr="00741B51">
              <w:rPr>
                <w:rFonts w:ascii="Times New Roman" w:hAnsi="Times New Roman"/>
                <w:sz w:val="24"/>
              </w:rPr>
              <w:t xml:space="preserve">Протокол №_____ от «___» ________2024г </w:t>
            </w:r>
          </w:p>
          <w:p w:rsidR="00741B51" w:rsidRPr="00741B51" w:rsidRDefault="00741B51" w:rsidP="00741B51">
            <w:pPr>
              <w:spacing w:line="360" w:lineRule="auto"/>
              <w:jc w:val="both"/>
              <w:rPr>
                <w:rFonts w:ascii="Times New Roman" w:hAnsi="Times New Roman"/>
                <w:sz w:val="24"/>
                <w:szCs w:val="24"/>
              </w:rPr>
            </w:pPr>
          </w:p>
        </w:tc>
        <w:tc>
          <w:tcPr>
            <w:tcW w:w="4673" w:type="dxa"/>
          </w:tcPr>
          <w:p w:rsidR="00741B51" w:rsidRPr="00741B51" w:rsidRDefault="00741B51" w:rsidP="00741B51">
            <w:pPr>
              <w:rPr>
                <w:rFonts w:ascii="Times New Roman" w:hAnsi="Times New Roman"/>
                <w:sz w:val="24"/>
              </w:rPr>
            </w:pPr>
            <w:r w:rsidRPr="00741B51">
              <w:rPr>
                <w:rFonts w:ascii="Times New Roman" w:hAnsi="Times New Roman"/>
                <w:sz w:val="24"/>
              </w:rPr>
              <w:t>УТВЕРЖДЕНО</w:t>
            </w:r>
          </w:p>
          <w:p w:rsidR="00741B51" w:rsidRPr="00741B51" w:rsidRDefault="00741B51" w:rsidP="00741B51">
            <w:pPr>
              <w:rPr>
                <w:rFonts w:ascii="Times New Roman" w:hAnsi="Times New Roman"/>
                <w:sz w:val="24"/>
              </w:rPr>
            </w:pPr>
            <w:r w:rsidRPr="00741B51">
              <w:rPr>
                <w:rFonts w:ascii="Times New Roman" w:hAnsi="Times New Roman"/>
                <w:sz w:val="24"/>
              </w:rPr>
              <w:t>Директор МБОУ «Ключёвская СОШ»</w:t>
            </w:r>
          </w:p>
          <w:p w:rsidR="00741B51" w:rsidRPr="00741B51" w:rsidRDefault="00741B51" w:rsidP="00741B51">
            <w:pPr>
              <w:rPr>
                <w:rFonts w:ascii="Times New Roman" w:hAnsi="Times New Roman"/>
                <w:sz w:val="24"/>
              </w:rPr>
            </w:pPr>
            <w:r w:rsidRPr="00741B51">
              <w:rPr>
                <w:rFonts w:ascii="Times New Roman" w:hAnsi="Times New Roman"/>
                <w:sz w:val="24"/>
              </w:rPr>
              <w:t xml:space="preserve">____________ М.О. </w:t>
            </w:r>
            <w:proofErr w:type="spellStart"/>
            <w:r w:rsidRPr="00741B51">
              <w:rPr>
                <w:rFonts w:ascii="Times New Roman" w:hAnsi="Times New Roman"/>
                <w:sz w:val="24"/>
              </w:rPr>
              <w:t>Емаева</w:t>
            </w:r>
            <w:proofErr w:type="spellEnd"/>
          </w:p>
          <w:p w:rsidR="00741B51" w:rsidRPr="00741B51" w:rsidRDefault="00741B51" w:rsidP="00741B51">
            <w:pPr>
              <w:rPr>
                <w:rFonts w:ascii="Times New Roman" w:hAnsi="Times New Roman"/>
                <w:sz w:val="24"/>
              </w:rPr>
            </w:pPr>
            <w:r w:rsidRPr="00741B51">
              <w:rPr>
                <w:rFonts w:ascii="Times New Roman" w:hAnsi="Times New Roman"/>
                <w:sz w:val="24"/>
              </w:rPr>
              <w:t xml:space="preserve">Приказ №_____ от «____» ________2024 </w:t>
            </w:r>
          </w:p>
          <w:p w:rsidR="00741B51" w:rsidRPr="00741B51" w:rsidRDefault="00741B51" w:rsidP="00741B51">
            <w:pPr>
              <w:spacing w:line="360" w:lineRule="auto"/>
              <w:jc w:val="both"/>
              <w:rPr>
                <w:rFonts w:ascii="Times New Roman" w:hAnsi="Times New Roman"/>
                <w:sz w:val="24"/>
                <w:szCs w:val="24"/>
              </w:rPr>
            </w:pPr>
          </w:p>
        </w:tc>
      </w:tr>
    </w:tbl>
    <w:p w:rsidR="00741B51" w:rsidRDefault="00E12E7C" w:rsidP="00741B51">
      <w:pPr>
        <w:spacing w:after="0" w:line="360" w:lineRule="auto"/>
        <w:ind w:firstLine="709"/>
        <w:jc w:val="center"/>
        <w:rPr>
          <w:rFonts w:ascii="Times New Roman" w:hAnsi="Times New Roman" w:cs="Times New Roman"/>
          <w:b/>
          <w:sz w:val="24"/>
          <w:szCs w:val="24"/>
        </w:rPr>
      </w:pPr>
      <w:r w:rsidRPr="002C032C">
        <w:rPr>
          <w:rFonts w:ascii="Times New Roman" w:hAnsi="Times New Roman" w:cs="Times New Roman"/>
          <w:b/>
          <w:sz w:val="24"/>
          <w:szCs w:val="24"/>
        </w:rPr>
        <w:t xml:space="preserve">Положение о комиссии по трудовым спорам (КТС) в </w:t>
      </w:r>
    </w:p>
    <w:p w:rsidR="00E12E7C" w:rsidRPr="002C032C" w:rsidRDefault="00741B51" w:rsidP="00741B51">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МБОУ «Ключёвская СОШ»</w:t>
      </w:r>
    </w:p>
    <w:p w:rsidR="00E12E7C" w:rsidRPr="00741B51" w:rsidRDefault="00E12E7C" w:rsidP="00E12E7C">
      <w:pPr>
        <w:spacing w:after="0" w:line="360" w:lineRule="auto"/>
        <w:ind w:firstLine="709"/>
        <w:jc w:val="both"/>
        <w:rPr>
          <w:rFonts w:ascii="Times New Roman" w:hAnsi="Times New Roman" w:cs="Times New Roman"/>
          <w:b/>
          <w:sz w:val="24"/>
          <w:szCs w:val="24"/>
        </w:rPr>
      </w:pPr>
      <w:r w:rsidRPr="00741B51">
        <w:rPr>
          <w:rFonts w:ascii="Times New Roman" w:hAnsi="Times New Roman" w:cs="Times New Roman"/>
          <w:b/>
          <w:sz w:val="24"/>
          <w:szCs w:val="24"/>
        </w:rPr>
        <w:t>1. Общие положения</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1.1. Настоящее Положение о комиссии по трудовым спорам в ОУ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w:t>
      </w:r>
      <w:r w:rsidR="00741B51">
        <w:rPr>
          <w:rFonts w:ascii="Times New Roman" w:hAnsi="Times New Roman" w:cs="Times New Roman"/>
          <w:sz w:val="24"/>
          <w:szCs w:val="24"/>
        </w:rPr>
        <w:t>образовательного учреждения</w:t>
      </w:r>
      <w:r w:rsidRPr="00E12E7C">
        <w:rPr>
          <w:rFonts w:ascii="Times New Roman" w:hAnsi="Times New Roman" w:cs="Times New Roman"/>
          <w:sz w:val="24"/>
          <w:szCs w:val="24"/>
        </w:rPr>
        <w:t xml:space="preserve">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1.2. Данное Положение о комиссии по трудовым спорам в ОУ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образовательного учреждения.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1.3. Индивидуальный трудовой спор -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образовательного учреждения),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1.5. Комиссия по трудовым спорам имеет свою печать с обозначением полного наименования образовательной организации и своего наименования.</w:t>
      </w:r>
    </w:p>
    <w:p w:rsidR="00E12E7C" w:rsidRPr="00741B51" w:rsidRDefault="00E12E7C" w:rsidP="00E12E7C">
      <w:pPr>
        <w:spacing w:after="0" w:line="360" w:lineRule="auto"/>
        <w:ind w:firstLine="709"/>
        <w:jc w:val="both"/>
        <w:rPr>
          <w:rFonts w:ascii="Times New Roman" w:hAnsi="Times New Roman" w:cs="Times New Roman"/>
          <w:b/>
          <w:sz w:val="24"/>
          <w:szCs w:val="24"/>
        </w:rPr>
      </w:pPr>
      <w:r w:rsidRPr="00741B51">
        <w:rPr>
          <w:rFonts w:ascii="Times New Roman" w:hAnsi="Times New Roman" w:cs="Times New Roman"/>
          <w:b/>
          <w:sz w:val="24"/>
          <w:szCs w:val="24"/>
        </w:rPr>
        <w:t>2. Правовой статус и компетенция КТС</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 xml:space="preserve">2.1. КТС является досудебным органом по рассмотрению индивидуальных трудовых споров, возникающих в </w:t>
      </w:r>
      <w:r w:rsidR="00741B51">
        <w:rPr>
          <w:rFonts w:ascii="Times New Roman" w:hAnsi="Times New Roman" w:cs="Times New Roman"/>
          <w:sz w:val="24"/>
          <w:szCs w:val="24"/>
        </w:rPr>
        <w:t>ОУ</w:t>
      </w:r>
      <w:r w:rsidRPr="00E12E7C">
        <w:rPr>
          <w:rFonts w:ascii="Times New Roman" w:hAnsi="Times New Roman" w:cs="Times New Roman"/>
          <w:sz w:val="24"/>
          <w:szCs w:val="24"/>
        </w:rPr>
        <w:t xml:space="preserve">, за исключением споров, по которым законодательными актами установлен иной порядок их рассмотрения.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2.2. КТС рассматривает индивидуальные трудовые споры работников, работающих в образовательном учреждении по трудовым договорам, в том числе совместителей, отнесенные законодательством к ее компетенции (подведомственности), в частности:</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переводе (перемещение) на другое рабочее место без изменения трудовых функций и существенных условий труда;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правомерности изменения работодателем существенных условий трудового договора;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о взыскании заработной платы и ее размере, в </w:t>
      </w:r>
      <w:proofErr w:type="spellStart"/>
      <w:r w:rsidRPr="00E12E7C">
        <w:rPr>
          <w:rFonts w:ascii="Times New Roman" w:hAnsi="Times New Roman" w:cs="Times New Roman"/>
          <w:sz w:val="24"/>
          <w:szCs w:val="24"/>
        </w:rPr>
        <w:t>т.ч</w:t>
      </w:r>
      <w:proofErr w:type="spellEnd"/>
      <w:r w:rsidRPr="00E12E7C">
        <w:rPr>
          <w:rFonts w:ascii="Times New Roman" w:hAnsi="Times New Roman" w:cs="Times New Roman"/>
          <w:sz w:val="24"/>
          <w:szCs w:val="24"/>
        </w:rPr>
        <w:t>. о выплате ежемесячных и ежегодных надбавок за выслугу лет;</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допуске к работе лиц, незаконно отстраненных от работы (должности) с приостановкой выплаты заработка;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2.3. КТС не подведомственны споры:</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 установлении норм труда, норм обслуживания, должностных окладов и тарифных ставок;</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изменения штатного расписания;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переводе на другую работу, с изменением условий трудового договора;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 восстановлении на работе независимо от оснований прекращения трудового договора, об изменении даты и формулировки причины увольнения;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 установлении или изменении условий оплаты труда;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 оплате за время вынужденного прогула либо о выплате разницы в заработной плате за время выполнения нижеоплачиваемой работы;</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 отказе в приеме на работу;</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КТС не подведомственны и другие споры, разрешение которых отнесено законом к компетенции иных органов.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2.4.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rsidR="00E12E7C" w:rsidRPr="00741B51" w:rsidRDefault="00E12E7C" w:rsidP="00E12E7C">
      <w:pPr>
        <w:spacing w:after="0" w:line="360" w:lineRule="auto"/>
        <w:ind w:firstLine="709"/>
        <w:jc w:val="both"/>
        <w:rPr>
          <w:rFonts w:ascii="Times New Roman" w:hAnsi="Times New Roman" w:cs="Times New Roman"/>
          <w:b/>
          <w:sz w:val="24"/>
          <w:szCs w:val="24"/>
        </w:rPr>
      </w:pPr>
      <w:r w:rsidRPr="00741B51">
        <w:rPr>
          <w:rFonts w:ascii="Times New Roman" w:hAnsi="Times New Roman" w:cs="Times New Roman"/>
          <w:b/>
          <w:sz w:val="24"/>
          <w:szCs w:val="24"/>
        </w:rPr>
        <w:t>3. С</w:t>
      </w:r>
      <w:r w:rsidR="00741B51">
        <w:rPr>
          <w:rFonts w:ascii="Times New Roman" w:hAnsi="Times New Roman" w:cs="Times New Roman"/>
          <w:b/>
          <w:sz w:val="24"/>
          <w:szCs w:val="24"/>
        </w:rPr>
        <w:t xml:space="preserve">остав и порядок создания КТС в </w:t>
      </w:r>
      <w:r w:rsidRPr="00741B51">
        <w:rPr>
          <w:rFonts w:ascii="Times New Roman" w:hAnsi="Times New Roman" w:cs="Times New Roman"/>
          <w:b/>
          <w:sz w:val="24"/>
          <w:szCs w:val="24"/>
        </w:rPr>
        <w:t>ОУ</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комиссии по трудовым спорам</w:t>
      </w:r>
      <w:r>
        <w:rPr>
          <w:rFonts w:ascii="Times New Roman" w:hAnsi="Times New Roman" w:cs="Times New Roman"/>
          <w:sz w:val="24"/>
          <w:szCs w:val="24"/>
        </w:rPr>
        <w:t xml:space="preserve"> </w:t>
      </w:r>
      <w:r w:rsidRPr="00E12E7C">
        <w:rPr>
          <w:rFonts w:ascii="Times New Roman" w:hAnsi="Times New Roman" w:cs="Times New Roman"/>
          <w:sz w:val="24"/>
          <w:szCs w:val="24"/>
        </w:rPr>
        <w:t xml:space="preserve">в ОУ формируется в установленном настоящим Положением порядке. Срок полномочий членов КТС </w:t>
      </w:r>
      <w:r w:rsidR="00741B51">
        <w:rPr>
          <w:rFonts w:ascii="Times New Roman" w:hAnsi="Times New Roman" w:cs="Times New Roman"/>
          <w:sz w:val="24"/>
          <w:szCs w:val="24"/>
        </w:rPr>
        <w:t>ОУ</w:t>
      </w:r>
      <w:r w:rsidRPr="00E12E7C">
        <w:rPr>
          <w:rFonts w:ascii="Times New Roman" w:hAnsi="Times New Roman" w:cs="Times New Roman"/>
          <w:sz w:val="24"/>
          <w:szCs w:val="24"/>
        </w:rPr>
        <w:t xml:space="preserve"> – 3 года (как правило, устанавливается срок равный сроку действия коллективного договора).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3.2. Представители работников избираются на общем собрании трудового коллектива ОУ или делегируются представительным органом работников (профсоюзным комитетом), если профсоюзная организация ОУ составляет более 50% от всего коллектива работников, с последующим утверждением кандидатур на общем собрании трудового коллектива образовательного учреждения.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w:t>
      </w:r>
      <w:r w:rsidR="00741B51">
        <w:rPr>
          <w:rFonts w:ascii="Times New Roman" w:hAnsi="Times New Roman" w:cs="Times New Roman"/>
          <w:sz w:val="24"/>
          <w:szCs w:val="24"/>
        </w:rPr>
        <w:t>ОУ</w:t>
      </w:r>
      <w:r w:rsidRPr="00E12E7C">
        <w:rPr>
          <w:rFonts w:ascii="Times New Roman" w:hAnsi="Times New Roman" w:cs="Times New Roman"/>
          <w:sz w:val="24"/>
          <w:szCs w:val="24"/>
        </w:rPr>
        <w:t xml:space="preserve">.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 xml:space="preserve">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3.5. Общее собрание работников правомочно, если в нем принимают участие более половины от общего числа работников ОУ, без учета работников, находящихся в отпуске либо отсутствующих по иным уважительным причинам.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3.7. Представители от работодателя назначаются приказом </w:t>
      </w:r>
      <w:r w:rsidR="00741B51">
        <w:rPr>
          <w:rFonts w:ascii="Times New Roman" w:hAnsi="Times New Roman" w:cs="Times New Roman"/>
          <w:sz w:val="24"/>
          <w:szCs w:val="24"/>
        </w:rPr>
        <w:t>директора</w:t>
      </w:r>
      <w:r w:rsidRPr="00E12E7C">
        <w:rPr>
          <w:rFonts w:ascii="Times New Roman" w:hAnsi="Times New Roman" w:cs="Times New Roman"/>
          <w:sz w:val="24"/>
          <w:szCs w:val="24"/>
        </w:rPr>
        <w:t xml:space="preserve"> образовательн</w:t>
      </w:r>
      <w:r w:rsidR="00741B51">
        <w:rPr>
          <w:rFonts w:ascii="Times New Roman" w:hAnsi="Times New Roman" w:cs="Times New Roman"/>
          <w:sz w:val="24"/>
          <w:szCs w:val="24"/>
        </w:rPr>
        <w:t>ого</w:t>
      </w:r>
      <w:r w:rsidRPr="00E12E7C">
        <w:rPr>
          <w:rFonts w:ascii="Times New Roman" w:hAnsi="Times New Roman" w:cs="Times New Roman"/>
          <w:sz w:val="24"/>
          <w:szCs w:val="24"/>
        </w:rPr>
        <w:t xml:space="preserve"> учреждени</w:t>
      </w:r>
      <w:r w:rsidR="00741B51">
        <w:rPr>
          <w:rFonts w:ascii="Times New Roman" w:hAnsi="Times New Roman" w:cs="Times New Roman"/>
          <w:sz w:val="24"/>
          <w:szCs w:val="24"/>
        </w:rPr>
        <w:t>я</w:t>
      </w:r>
      <w:r w:rsidRPr="00E12E7C">
        <w:rPr>
          <w:rFonts w:ascii="Times New Roman" w:hAnsi="Times New Roman" w:cs="Times New Roman"/>
          <w:sz w:val="24"/>
          <w:szCs w:val="24"/>
        </w:rPr>
        <w:t xml:space="preserve"> в срок не позднее пяти рабочих дней после проведения общего собрания трудового коллектива, избравшего членов КТС от трудового коллектива. </w:t>
      </w:r>
      <w:r w:rsidR="00741B51">
        <w:rPr>
          <w:rFonts w:ascii="Times New Roman" w:hAnsi="Times New Roman" w:cs="Times New Roman"/>
          <w:sz w:val="24"/>
          <w:szCs w:val="24"/>
        </w:rPr>
        <w:t>Директор ОУ</w:t>
      </w:r>
      <w:r w:rsidRPr="00E12E7C">
        <w:rPr>
          <w:rFonts w:ascii="Times New Roman" w:hAnsi="Times New Roman" w:cs="Times New Roman"/>
          <w:sz w:val="24"/>
          <w:szCs w:val="24"/>
        </w:rPr>
        <w:t xml:space="preserve"> не может входить в состав комиссии по трудовым спорам.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3.8. КТС самостоятельно избирает из своего состава председателя, заместителя председателя и секретаря комиссии.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3.9. Все члены КТС избираются на полный срок полномочий комиссии по трудовым спорам ОУ.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в принятом настоящим Положением порядке.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3.10. Общее собрание трудового коллектива и </w:t>
      </w:r>
      <w:r w:rsidR="00741B51">
        <w:rPr>
          <w:rFonts w:ascii="Times New Roman" w:hAnsi="Times New Roman" w:cs="Times New Roman"/>
          <w:sz w:val="24"/>
          <w:szCs w:val="24"/>
        </w:rPr>
        <w:t>директор</w:t>
      </w:r>
      <w:r w:rsidRPr="00E12E7C">
        <w:rPr>
          <w:rFonts w:ascii="Times New Roman" w:hAnsi="Times New Roman" w:cs="Times New Roman"/>
          <w:sz w:val="24"/>
          <w:szCs w:val="24"/>
        </w:rPr>
        <w:t xml:space="preserve"> образовательн</w:t>
      </w:r>
      <w:r w:rsidR="00741B51">
        <w:rPr>
          <w:rFonts w:ascii="Times New Roman" w:hAnsi="Times New Roman" w:cs="Times New Roman"/>
          <w:sz w:val="24"/>
          <w:szCs w:val="24"/>
        </w:rPr>
        <w:t>ого</w:t>
      </w:r>
      <w:r w:rsidRPr="00E12E7C">
        <w:rPr>
          <w:rFonts w:ascii="Times New Roman" w:hAnsi="Times New Roman" w:cs="Times New Roman"/>
          <w:sz w:val="24"/>
          <w:szCs w:val="24"/>
        </w:rPr>
        <w:t xml:space="preserve"> учреждени</w:t>
      </w:r>
      <w:r w:rsidR="00741B51">
        <w:rPr>
          <w:rFonts w:ascii="Times New Roman" w:hAnsi="Times New Roman" w:cs="Times New Roman"/>
          <w:sz w:val="24"/>
          <w:szCs w:val="24"/>
        </w:rPr>
        <w:t>я</w:t>
      </w:r>
      <w:r w:rsidRPr="00E12E7C">
        <w:rPr>
          <w:rFonts w:ascii="Times New Roman" w:hAnsi="Times New Roman" w:cs="Times New Roman"/>
          <w:sz w:val="24"/>
          <w:szCs w:val="24"/>
        </w:rPr>
        <w:t xml:space="preserve"> вправе в любое время досрочно отозвать выдвинутого ими члена КТС при выявлении его некомпетентности либо недобросовестности.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3.11. Порядок и срок назначения (избрания) новых членов КТС в ОУ взамен отозванных аналогичен установленному в п. 3.9 настоящего Положения о комиссии по трудовым спорам образовательного учреждения.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3.12. Все возможные споры, связанные с формированием и деятельностью КТС, возникающие между трудовым коллективом и </w:t>
      </w:r>
      <w:r w:rsidR="00741B51">
        <w:rPr>
          <w:rFonts w:ascii="Times New Roman" w:hAnsi="Times New Roman" w:cs="Times New Roman"/>
          <w:sz w:val="24"/>
          <w:szCs w:val="24"/>
        </w:rPr>
        <w:t>директором</w:t>
      </w:r>
      <w:r w:rsidRPr="00E12E7C">
        <w:rPr>
          <w:rFonts w:ascii="Times New Roman" w:hAnsi="Times New Roman" w:cs="Times New Roman"/>
          <w:sz w:val="24"/>
          <w:szCs w:val="24"/>
        </w:rPr>
        <w:t xml:space="preserve"> образовательн</w:t>
      </w:r>
      <w:r w:rsidR="00741B51">
        <w:rPr>
          <w:rFonts w:ascii="Times New Roman" w:hAnsi="Times New Roman" w:cs="Times New Roman"/>
          <w:sz w:val="24"/>
          <w:szCs w:val="24"/>
        </w:rPr>
        <w:t>ого</w:t>
      </w:r>
      <w:r w:rsidRPr="00E12E7C">
        <w:rPr>
          <w:rFonts w:ascii="Times New Roman" w:hAnsi="Times New Roman" w:cs="Times New Roman"/>
          <w:sz w:val="24"/>
          <w:szCs w:val="24"/>
        </w:rPr>
        <w:t xml:space="preserve"> учреждени</w:t>
      </w:r>
      <w:r w:rsidR="00741B51">
        <w:rPr>
          <w:rFonts w:ascii="Times New Roman" w:hAnsi="Times New Roman" w:cs="Times New Roman"/>
          <w:sz w:val="24"/>
          <w:szCs w:val="24"/>
        </w:rPr>
        <w:t>я</w:t>
      </w:r>
      <w:r w:rsidRPr="00E12E7C">
        <w:rPr>
          <w:rFonts w:ascii="Times New Roman" w:hAnsi="Times New Roman" w:cs="Times New Roman"/>
          <w:sz w:val="24"/>
          <w:szCs w:val="24"/>
        </w:rPr>
        <w:t>, решаются в строгом соответствии с требованиями законодательства о коллективных трудовых спорах.</w:t>
      </w:r>
    </w:p>
    <w:p w:rsidR="00E12E7C" w:rsidRPr="00741B51" w:rsidRDefault="00E12E7C" w:rsidP="00E12E7C">
      <w:pPr>
        <w:spacing w:after="0" w:line="360" w:lineRule="auto"/>
        <w:ind w:firstLine="709"/>
        <w:jc w:val="both"/>
        <w:rPr>
          <w:rFonts w:ascii="Times New Roman" w:hAnsi="Times New Roman" w:cs="Times New Roman"/>
          <w:b/>
          <w:sz w:val="24"/>
          <w:szCs w:val="24"/>
        </w:rPr>
      </w:pPr>
      <w:r w:rsidRPr="00741B51">
        <w:rPr>
          <w:rFonts w:ascii="Times New Roman" w:hAnsi="Times New Roman" w:cs="Times New Roman"/>
          <w:b/>
          <w:sz w:val="24"/>
          <w:szCs w:val="24"/>
        </w:rPr>
        <w:t>4. Права и обязанности членов КТС</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4.1. Членами Комиссии могут быть избраны любые работники независимо от членства в профсоюзной организации, занимаемой должности и выполняемой работы.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4.2. Члены КТС при рассмотрении споров и работе в КТС имеют право:</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знакомиться со всеми материалами, имеющимися и предоставляемыми в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участвовать в исследовании доказательств;</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задавать вопросы и делать письменные запросы всем лицам, участвующим в рассмотрении спора в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представлять свои доводы и соображения по всем возникающим в ходе разбирательства в комиссии по трудовым спорам вопросам;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письменно излагать в решении КТС по индивидуальному спору свою точку зрения, если она кардинально не совпадает с решением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пользоваться другими правами в соответствии с настоящим Положением и действующим законодательством.</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4.3. Члены комиссии по трудовым спорам на период участия в работе КТС освобождаются </w:t>
      </w:r>
      <w:r w:rsidR="00741B51">
        <w:rPr>
          <w:rFonts w:ascii="Times New Roman" w:hAnsi="Times New Roman" w:cs="Times New Roman"/>
          <w:sz w:val="24"/>
          <w:szCs w:val="24"/>
        </w:rPr>
        <w:t>директором</w:t>
      </w:r>
      <w:r w:rsidRPr="00E12E7C">
        <w:rPr>
          <w:rFonts w:ascii="Times New Roman" w:hAnsi="Times New Roman" w:cs="Times New Roman"/>
          <w:sz w:val="24"/>
          <w:szCs w:val="24"/>
        </w:rPr>
        <w:t xml:space="preserve"> ОУ от работы с сохранением среднего заработка. Членам К</w:t>
      </w:r>
      <w:r w:rsidR="00741B51">
        <w:rPr>
          <w:rFonts w:ascii="Times New Roman" w:hAnsi="Times New Roman" w:cs="Times New Roman"/>
          <w:sz w:val="24"/>
          <w:szCs w:val="24"/>
        </w:rPr>
        <w:t xml:space="preserve">ТС могут предоставляться и иные </w:t>
      </w:r>
      <w:r w:rsidRPr="00E12E7C">
        <w:rPr>
          <w:rFonts w:ascii="Times New Roman" w:hAnsi="Times New Roman" w:cs="Times New Roman"/>
          <w:sz w:val="24"/>
          <w:szCs w:val="24"/>
        </w:rPr>
        <w:t>льготы</w:t>
      </w:r>
      <w:r w:rsidR="00741B51">
        <w:rPr>
          <w:rFonts w:ascii="Times New Roman" w:hAnsi="Times New Roman" w:cs="Times New Roman"/>
          <w:sz w:val="24"/>
          <w:szCs w:val="24"/>
        </w:rPr>
        <w:t>,</w:t>
      </w:r>
      <w:r w:rsidRPr="00E12E7C">
        <w:rPr>
          <w:rFonts w:ascii="Times New Roman" w:hAnsi="Times New Roman" w:cs="Times New Roman"/>
          <w:sz w:val="24"/>
          <w:szCs w:val="24"/>
        </w:rPr>
        <w:t xml:space="preserve"> и гарантии в случаях, прямо оговоренных действующим законодательством.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4.4.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4.5. Член КТС обязан:</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руководствоваться в своей работе только нор</w:t>
      </w:r>
      <w:r>
        <w:rPr>
          <w:rFonts w:ascii="Times New Roman" w:hAnsi="Times New Roman" w:cs="Times New Roman"/>
          <w:sz w:val="24"/>
          <w:szCs w:val="24"/>
        </w:rPr>
        <w:t xml:space="preserve">мами и положениями действующего, </w:t>
      </w:r>
      <w:r w:rsidRPr="00E12E7C">
        <w:rPr>
          <w:rFonts w:ascii="Times New Roman" w:hAnsi="Times New Roman" w:cs="Times New Roman"/>
          <w:sz w:val="24"/>
          <w:szCs w:val="24"/>
        </w:rPr>
        <w:t>трудового законодательства и теми доказательствами, которые были предоставлены или доказаны в процессе рассмотрения спора в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комиссией по трудовым спорам в образовательном учреждении;</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4.6. Председатель КТС организует и руководит работой комиссии. При голосовании в процессе вынесения решения комиссией по трудовым спорам, в случае раздела голосов членов КТС </w:t>
      </w:r>
      <w:r w:rsidR="00741B51">
        <w:rPr>
          <w:rFonts w:ascii="Times New Roman" w:hAnsi="Times New Roman" w:cs="Times New Roman"/>
          <w:sz w:val="24"/>
          <w:szCs w:val="24"/>
        </w:rPr>
        <w:t>образовательного учреждения</w:t>
      </w:r>
      <w:r w:rsidRPr="00E12E7C">
        <w:rPr>
          <w:rFonts w:ascii="Times New Roman" w:hAnsi="Times New Roman" w:cs="Times New Roman"/>
          <w:sz w:val="24"/>
          <w:szCs w:val="24"/>
        </w:rPr>
        <w:t xml:space="preserve"> поровну, его голос имеет решающее значение.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4.7.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 xml:space="preserve">4.8. Ведение протоколов заседаний комиссии по трудовым спорам в ОУ (Приложение 3) и оформление решений КТС (Приложение 4)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4.9.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комиссии по трудовым спорам образовательного учреждения.</w:t>
      </w:r>
    </w:p>
    <w:p w:rsidR="00E12E7C" w:rsidRPr="00577F29" w:rsidRDefault="00E12E7C" w:rsidP="00E12E7C">
      <w:pPr>
        <w:spacing w:after="0" w:line="360" w:lineRule="auto"/>
        <w:ind w:firstLine="709"/>
        <w:jc w:val="both"/>
        <w:rPr>
          <w:rFonts w:ascii="Times New Roman" w:hAnsi="Times New Roman" w:cs="Times New Roman"/>
          <w:b/>
          <w:sz w:val="24"/>
          <w:szCs w:val="24"/>
        </w:rPr>
      </w:pPr>
      <w:r w:rsidRPr="00577F29">
        <w:rPr>
          <w:rFonts w:ascii="Times New Roman" w:hAnsi="Times New Roman" w:cs="Times New Roman"/>
          <w:b/>
          <w:sz w:val="24"/>
          <w:szCs w:val="24"/>
        </w:rPr>
        <w:t>5. Порядок обращения в КТС</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5.1. Работник имеет право обратиться в КТС в трехмесячный срок с того дня, когда он узнал или должен был узнать о нарушении своего права. 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5.2. Обращение работника в КТС обязательно должно быть составлено письменно в форме заявления. В заявлении должны быть указаны:</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наименование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фамилия, имя, отчество заявителя, должность (профессия) по месту основной работы, точный почтовый адрес заявителя, контактный телефон;</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существо (предмет) спорного вопроса и требования заявителя;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обстоятельства и доказательства, на которые заявитель ссылается;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перечень прилагаемых к заявлению документов;</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личная подпись заявителя и дата составления заявления.</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комиссии по трудовым спорам.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w:t>
      </w:r>
      <w:proofErr w:type="gramStart"/>
      <w:r w:rsidRPr="00E12E7C">
        <w:rPr>
          <w:rFonts w:ascii="Times New Roman" w:hAnsi="Times New Roman" w:cs="Times New Roman"/>
          <w:sz w:val="24"/>
          <w:szCs w:val="24"/>
        </w:rPr>
        <w:t>спор</w:t>
      </w:r>
      <w:proofErr w:type="gramEnd"/>
      <w:r w:rsidRPr="00E12E7C">
        <w:rPr>
          <w:rFonts w:ascii="Times New Roman" w:hAnsi="Times New Roman" w:cs="Times New Roman"/>
          <w:sz w:val="24"/>
          <w:szCs w:val="24"/>
        </w:rPr>
        <w:t xml:space="preserve"> по существу. При этом КТС рассматривает вопрос о том, являются ли уважительными причины, по которым пропущен срок, в присутствии самого заявителя. </w:t>
      </w:r>
    </w:p>
    <w:p w:rsid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5.5. В случае признания причин уважительными срок давности восстанавливается. В противном случае заявителю отказывается в рассмотрении заявления.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5.6. Все заявления работников, поступающие в КТС, подлежат обязательной регистрации в Журнале регистрации заявлений (Приложение 1), в котором в обязательном порядке заносится: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фамилия, имя, отчество заявителя;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предмет (сущность) спора;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дата поступления заявления;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подпись заявителя о приеме у него заявления (в случае передачи заявления лично);</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ход рассмотрения спора;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исполнения решений комиссии по трудовым спорам </w:t>
      </w:r>
      <w:r w:rsidR="00577F29">
        <w:rPr>
          <w:rFonts w:ascii="Times New Roman" w:hAnsi="Times New Roman" w:cs="Times New Roman"/>
          <w:sz w:val="24"/>
          <w:szCs w:val="24"/>
        </w:rPr>
        <w:t>ОУ</w:t>
      </w:r>
      <w:r w:rsidRPr="00E12E7C">
        <w:rPr>
          <w:rFonts w:ascii="Times New Roman" w:hAnsi="Times New Roman" w:cs="Times New Roman"/>
          <w:sz w:val="24"/>
          <w:szCs w:val="24"/>
        </w:rPr>
        <w:t>.</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5.7. КТС вправе отказать работнику в принятии заявления при доказанности следующих юридически значимых обстоятельств:</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отсутствия у КТС полномочий для рассмотрения поступившего заявления, разрешение которого отнесено к компетенции других органов;</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наличия в производстве КТС аналогичного заявления по спору между теми же сторонами, по тому же предмету и по тем же основаниям;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подачи заявления недееспособным, что подтверждается решением суда о признании гражданина недееспособным.</w:t>
      </w:r>
    </w:p>
    <w:p w:rsidR="00E12E7C" w:rsidRPr="00577F29" w:rsidRDefault="00E12E7C" w:rsidP="00E12E7C">
      <w:pPr>
        <w:spacing w:after="0" w:line="360" w:lineRule="auto"/>
        <w:ind w:firstLine="709"/>
        <w:jc w:val="both"/>
        <w:rPr>
          <w:rFonts w:ascii="Times New Roman" w:hAnsi="Times New Roman" w:cs="Times New Roman"/>
          <w:b/>
          <w:sz w:val="24"/>
          <w:szCs w:val="24"/>
        </w:rPr>
      </w:pPr>
      <w:r w:rsidRPr="00577F29">
        <w:rPr>
          <w:rFonts w:ascii="Times New Roman" w:hAnsi="Times New Roman" w:cs="Times New Roman"/>
          <w:b/>
          <w:sz w:val="24"/>
          <w:szCs w:val="24"/>
        </w:rPr>
        <w:t xml:space="preserve">6. Порядок </w:t>
      </w:r>
      <w:r w:rsidR="00577F29">
        <w:rPr>
          <w:rFonts w:ascii="Times New Roman" w:hAnsi="Times New Roman" w:cs="Times New Roman"/>
          <w:b/>
          <w:sz w:val="24"/>
          <w:szCs w:val="24"/>
        </w:rPr>
        <w:t xml:space="preserve">рассмотрения трудового спора в </w:t>
      </w:r>
      <w:r w:rsidRPr="00577F29">
        <w:rPr>
          <w:rFonts w:ascii="Times New Roman" w:hAnsi="Times New Roman" w:cs="Times New Roman"/>
          <w:b/>
          <w:sz w:val="24"/>
          <w:szCs w:val="24"/>
        </w:rPr>
        <w:t>ОУ</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6.1. КТС обязана рассмотреть индивидуальный трудовой спор в течение десяти календарных дней со дня подачи работником заявления.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6.2.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комиссии по трудовым спорам.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6.3. Комиссия по трудовым спорам вправе поручать отдельным лицам проведение экспертизы документов, требовать от </w:t>
      </w:r>
      <w:r w:rsidR="00577F29">
        <w:rPr>
          <w:rFonts w:ascii="Times New Roman" w:hAnsi="Times New Roman" w:cs="Times New Roman"/>
          <w:sz w:val="24"/>
          <w:szCs w:val="24"/>
        </w:rPr>
        <w:t xml:space="preserve">директора </w:t>
      </w:r>
      <w:r w:rsidRPr="00E12E7C">
        <w:rPr>
          <w:rFonts w:ascii="Times New Roman" w:hAnsi="Times New Roman" w:cs="Times New Roman"/>
          <w:sz w:val="24"/>
          <w:szCs w:val="24"/>
        </w:rPr>
        <w:t xml:space="preserve">ОУ предоставления расчетов и совершать иные действия для собирания доказательств по спору с целью его правильного и </w:t>
      </w:r>
      <w:r w:rsidRPr="00E12E7C">
        <w:rPr>
          <w:rFonts w:ascii="Times New Roman" w:hAnsi="Times New Roman" w:cs="Times New Roman"/>
          <w:sz w:val="24"/>
          <w:szCs w:val="24"/>
        </w:rPr>
        <w:lastRenderedPageBreak/>
        <w:t xml:space="preserve">объективного рассмотрения в соответствии с действующим законодательством и настоящим Положением.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6.4. КТС обязана заблаговременно письменно известить работника, его представителя и </w:t>
      </w:r>
      <w:r w:rsidR="00104AD2">
        <w:rPr>
          <w:rFonts w:ascii="Times New Roman" w:hAnsi="Times New Roman" w:cs="Times New Roman"/>
          <w:sz w:val="24"/>
          <w:szCs w:val="24"/>
        </w:rPr>
        <w:t>директора</w:t>
      </w:r>
      <w:r w:rsidRPr="00E12E7C">
        <w:rPr>
          <w:rFonts w:ascii="Times New Roman" w:hAnsi="Times New Roman" w:cs="Times New Roman"/>
          <w:sz w:val="24"/>
          <w:szCs w:val="24"/>
        </w:rPr>
        <w:t xml:space="preserve">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6.5.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6.6.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6.7.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6.8.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w:t>
      </w:r>
      <w:r w:rsidR="002C032C">
        <w:rPr>
          <w:rFonts w:ascii="Times New Roman" w:hAnsi="Times New Roman" w:cs="Times New Roman"/>
          <w:sz w:val="24"/>
          <w:szCs w:val="24"/>
        </w:rPr>
        <w:t>тороны работодателя учреждения.</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6.9. Заседание комиссии по трудовым спорам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6.10.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6.11. Член КТС не может участвовать в рассмотрении спора: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если он лично непосредственно заинтересован в исходе дела.</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 xml:space="preserve">6.12.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6.13.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6.14. По требованию комиссии по трудовым спорам </w:t>
      </w:r>
      <w:r w:rsidR="00104AD2">
        <w:rPr>
          <w:rFonts w:ascii="Times New Roman" w:hAnsi="Times New Roman" w:cs="Times New Roman"/>
          <w:sz w:val="24"/>
          <w:szCs w:val="24"/>
        </w:rPr>
        <w:t xml:space="preserve">директор </w:t>
      </w:r>
      <w:r w:rsidRPr="00E12E7C">
        <w:rPr>
          <w:rFonts w:ascii="Times New Roman" w:hAnsi="Times New Roman" w:cs="Times New Roman"/>
          <w:sz w:val="24"/>
          <w:szCs w:val="24"/>
        </w:rPr>
        <w:t xml:space="preserve">ОУ обязан представлять необходимые расчеты и документы.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6.15. На всех заседаниях КТС ведутся протоколы, которые в обязательном порядке подписываются председателем комиссии по трудовым спорам (или его заместителем) и секретарем (Приложение 3).</w:t>
      </w:r>
    </w:p>
    <w:p w:rsidR="00E12E7C" w:rsidRPr="00104AD2" w:rsidRDefault="00E12E7C" w:rsidP="00E12E7C">
      <w:pPr>
        <w:spacing w:after="0" w:line="360" w:lineRule="auto"/>
        <w:ind w:firstLine="709"/>
        <w:jc w:val="both"/>
        <w:rPr>
          <w:rFonts w:ascii="Times New Roman" w:hAnsi="Times New Roman" w:cs="Times New Roman"/>
          <w:b/>
          <w:sz w:val="24"/>
          <w:szCs w:val="24"/>
        </w:rPr>
      </w:pPr>
      <w:r w:rsidRPr="00104AD2">
        <w:rPr>
          <w:rFonts w:ascii="Times New Roman" w:hAnsi="Times New Roman" w:cs="Times New Roman"/>
          <w:b/>
          <w:sz w:val="24"/>
          <w:szCs w:val="24"/>
        </w:rPr>
        <w:t>7. Решение КТС</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7.1. КТС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образовательного учреждения.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7.3. КТС принимает решение тайным голосованием простым большинством голосов. Член КТС, несогласный с решением большинства, подписывает протокол заседания комиссии по трудовым спорам с изложением собственного мнения.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7.4. В решении указываются: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наименование образовательной организации в соответствии с Уставом;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фамилия, имя, отчество, должность, профессия или специальность обратившегося в КТС работника;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дата обращения в КТС, время и место вынесения решения;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существо (предмет) спора;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фамилии, имена, отчества членов КТС и других лиц, присутствующих на заседании комиссии по трудовым спорам;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существо решения и его правовое обоснование (мотивировочная часть со ссылкой на закон, иной нормативный акт;</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результаты голосования;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личные подписи членов КТС, участвовавших в заседании.</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7.5. Копии решения КТС, подписанные председателем комиссии по трудовым спорам ОУ (а в его отсутствие - заместителем председателя) и удостоверенные печатью КТС, выдаются работнику и работодателю в течение тре</w:t>
      </w:r>
      <w:r w:rsidR="002C032C">
        <w:rPr>
          <w:rFonts w:ascii="Times New Roman" w:hAnsi="Times New Roman" w:cs="Times New Roman"/>
          <w:sz w:val="24"/>
          <w:szCs w:val="24"/>
        </w:rPr>
        <w:t>х дней с даты принятия решения.</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7.7. Принятое КТС решение окончательно и подлежит исполнению, если не будет пересмотрено решением суда в установленном законодательством порядке.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7.8. Решение КТС может быть обжаловано в десятидневный срок с даты вручения копии решения каждой из сторон индивидуального трудового спора.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rsidR="00E12E7C" w:rsidRPr="00104AD2" w:rsidRDefault="00E12E7C" w:rsidP="00E12E7C">
      <w:pPr>
        <w:spacing w:after="0" w:line="360" w:lineRule="auto"/>
        <w:ind w:firstLine="709"/>
        <w:jc w:val="both"/>
        <w:rPr>
          <w:rFonts w:ascii="Times New Roman" w:hAnsi="Times New Roman" w:cs="Times New Roman"/>
          <w:b/>
          <w:sz w:val="24"/>
          <w:szCs w:val="24"/>
        </w:rPr>
      </w:pPr>
      <w:r w:rsidRPr="00104AD2">
        <w:rPr>
          <w:rFonts w:ascii="Times New Roman" w:hAnsi="Times New Roman" w:cs="Times New Roman"/>
          <w:b/>
          <w:sz w:val="24"/>
          <w:szCs w:val="24"/>
        </w:rPr>
        <w:t>8. Исполнение решения</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8.1. Решение КТС подлежит исполнению в течение трех дней по истечении десяти дней, предусмотренных на его обжалование.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8.2. В случае неисполнения решения КТС в установленный срок, работнику, в чью пользу состоялось решение, КТС немедленно выдает удостоверение, имеющее силу исполнительного документа (Приложение 5).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8.3. Удостоверение не выдается, если работник или работодатель обратились в установленный срок с заявлением об обжаловании решения в суд.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8.4. В удостоверении указываются: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полное наименование КТС и полное наименование образовательного учреждения в соответствии с Уставом;</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дело или материалы, по которым было выдано удостоверение, и их номера;</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дата принятия решения по делу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фамилия, имя, отчество взыскателя – работника, по заявлению которого выносилось решение, его место жительства, дата и место рождения, место работы;</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наименование и юридический адрес должника – организации (работодателя);</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резолютивная часть решения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дата вступления в силу решения КТС;</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дата выдачи удостоверения и срок предъявления его к исполнению.</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(Приложение 2).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8.7. При пропуске работником установленного трехмесячного срока по уважительным причинам КТС организации может восстановить этот срок.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E12E7C" w:rsidRPr="00104AD2" w:rsidRDefault="00E12E7C" w:rsidP="00E12E7C">
      <w:pPr>
        <w:spacing w:after="0" w:line="360" w:lineRule="auto"/>
        <w:ind w:firstLine="709"/>
        <w:jc w:val="both"/>
        <w:rPr>
          <w:rFonts w:ascii="Times New Roman" w:hAnsi="Times New Roman" w:cs="Times New Roman"/>
          <w:b/>
          <w:sz w:val="24"/>
          <w:szCs w:val="24"/>
        </w:rPr>
      </w:pPr>
      <w:r w:rsidRPr="00104AD2">
        <w:rPr>
          <w:rFonts w:ascii="Times New Roman" w:hAnsi="Times New Roman" w:cs="Times New Roman"/>
          <w:b/>
          <w:sz w:val="24"/>
          <w:szCs w:val="24"/>
        </w:rPr>
        <w:t>9. Обжалование решения</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образовательного учреждения. </w:t>
      </w:r>
    </w:p>
    <w:p w:rsidR="00E12E7C"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9.2. В случае пропуска срока на обжалование решения КТС по уважительным причинам суд может восстановить этот срок и рассмотреть </w:t>
      </w:r>
      <w:proofErr w:type="gramStart"/>
      <w:r w:rsidRPr="00E12E7C">
        <w:rPr>
          <w:rFonts w:ascii="Times New Roman" w:hAnsi="Times New Roman" w:cs="Times New Roman"/>
          <w:sz w:val="24"/>
          <w:szCs w:val="24"/>
        </w:rPr>
        <w:t>спор</w:t>
      </w:r>
      <w:proofErr w:type="gramEnd"/>
      <w:r w:rsidRPr="00E12E7C">
        <w:rPr>
          <w:rFonts w:ascii="Times New Roman" w:hAnsi="Times New Roman" w:cs="Times New Roman"/>
          <w:sz w:val="24"/>
          <w:szCs w:val="24"/>
        </w:rPr>
        <w:t xml:space="preserve"> по существу.</w:t>
      </w:r>
    </w:p>
    <w:p w:rsidR="00E12E7C" w:rsidRPr="00104AD2" w:rsidRDefault="00E12E7C" w:rsidP="00E12E7C">
      <w:pPr>
        <w:spacing w:after="0" w:line="360" w:lineRule="auto"/>
        <w:ind w:firstLine="709"/>
        <w:jc w:val="both"/>
        <w:rPr>
          <w:rFonts w:ascii="Times New Roman" w:hAnsi="Times New Roman" w:cs="Times New Roman"/>
          <w:b/>
          <w:sz w:val="24"/>
          <w:szCs w:val="24"/>
        </w:rPr>
      </w:pPr>
      <w:r w:rsidRPr="00104AD2">
        <w:rPr>
          <w:rFonts w:ascii="Times New Roman" w:hAnsi="Times New Roman" w:cs="Times New Roman"/>
          <w:b/>
          <w:sz w:val="24"/>
          <w:szCs w:val="24"/>
        </w:rPr>
        <w:t>10. Заключительные положения</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10.1. Настоящее Положение о комиссии по трудовым спорам является локальным нормативным актом ОУ, принимается на Общем собрании трудового коллектива и утверждается (либо вводится в действие) приказом </w:t>
      </w:r>
      <w:r w:rsidR="00104AD2">
        <w:rPr>
          <w:rFonts w:ascii="Times New Roman" w:hAnsi="Times New Roman" w:cs="Times New Roman"/>
          <w:sz w:val="24"/>
          <w:szCs w:val="24"/>
        </w:rPr>
        <w:t>директора</w:t>
      </w:r>
      <w:r w:rsidRPr="00E12E7C">
        <w:rPr>
          <w:rFonts w:ascii="Times New Roman" w:hAnsi="Times New Roman" w:cs="Times New Roman"/>
          <w:sz w:val="24"/>
          <w:szCs w:val="24"/>
        </w:rPr>
        <w:t xml:space="preserve"> образовательн</w:t>
      </w:r>
      <w:r w:rsidR="00104AD2">
        <w:rPr>
          <w:rFonts w:ascii="Times New Roman" w:hAnsi="Times New Roman" w:cs="Times New Roman"/>
          <w:sz w:val="24"/>
          <w:szCs w:val="24"/>
        </w:rPr>
        <w:t>ого</w:t>
      </w:r>
      <w:r w:rsidRPr="00E12E7C">
        <w:rPr>
          <w:rFonts w:ascii="Times New Roman" w:hAnsi="Times New Roman" w:cs="Times New Roman"/>
          <w:sz w:val="24"/>
          <w:szCs w:val="24"/>
        </w:rPr>
        <w:t xml:space="preserve"> учреждени</w:t>
      </w:r>
      <w:r w:rsidR="00104AD2">
        <w:rPr>
          <w:rFonts w:ascii="Times New Roman" w:hAnsi="Times New Roman" w:cs="Times New Roman"/>
          <w:sz w:val="24"/>
          <w:szCs w:val="24"/>
        </w:rPr>
        <w:t>я</w:t>
      </w:r>
      <w:r w:rsidRPr="00E12E7C">
        <w:rPr>
          <w:rFonts w:ascii="Times New Roman" w:hAnsi="Times New Roman" w:cs="Times New Roman"/>
          <w:sz w:val="24"/>
          <w:szCs w:val="24"/>
        </w:rPr>
        <w:t xml:space="preserve">. </w:t>
      </w:r>
    </w:p>
    <w:p w:rsidR="002C032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5F29DB" w:rsidRPr="00E12E7C" w:rsidRDefault="00E12E7C" w:rsidP="00E12E7C">
      <w:pPr>
        <w:spacing w:after="0" w:line="360" w:lineRule="auto"/>
        <w:ind w:firstLine="709"/>
        <w:jc w:val="both"/>
        <w:rPr>
          <w:rFonts w:ascii="Times New Roman" w:hAnsi="Times New Roman" w:cs="Times New Roman"/>
          <w:sz w:val="24"/>
          <w:szCs w:val="24"/>
        </w:rPr>
      </w:pPr>
      <w:r w:rsidRPr="00E12E7C">
        <w:rPr>
          <w:rFonts w:ascii="Times New Roman" w:hAnsi="Times New Roman" w:cs="Times New Roman"/>
          <w:sz w:val="24"/>
          <w:szCs w:val="24"/>
        </w:rPr>
        <w:lastRenderedPageBreak/>
        <w:t>10.3. Положение о комиссии по трудовым спорам в ОУ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5F29DB" w:rsidRPr="00E12E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9C4"/>
    <w:rsid w:val="00104AD2"/>
    <w:rsid w:val="00147A9C"/>
    <w:rsid w:val="002C032C"/>
    <w:rsid w:val="004659C4"/>
    <w:rsid w:val="005014D8"/>
    <w:rsid w:val="00577F29"/>
    <w:rsid w:val="005F29DB"/>
    <w:rsid w:val="00741B51"/>
    <w:rsid w:val="00BA484E"/>
    <w:rsid w:val="00E12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C7328"/>
  <w15:chartTrackingRefBased/>
  <w15:docId w15:val="{B4BBE43C-333D-45C9-B0BD-C4130FE2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E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1B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40381">
      <w:bodyDiv w:val="1"/>
      <w:marLeft w:val="0"/>
      <w:marRight w:val="0"/>
      <w:marTop w:val="0"/>
      <w:marBottom w:val="0"/>
      <w:divBdr>
        <w:top w:val="none" w:sz="0" w:space="0" w:color="auto"/>
        <w:left w:val="none" w:sz="0" w:space="0" w:color="auto"/>
        <w:bottom w:val="none" w:sz="0" w:space="0" w:color="auto"/>
        <w:right w:val="none" w:sz="0" w:space="0" w:color="auto"/>
      </w:divBdr>
    </w:div>
    <w:div w:id="1953902452">
      <w:bodyDiv w:val="1"/>
      <w:marLeft w:val="0"/>
      <w:marRight w:val="0"/>
      <w:marTop w:val="0"/>
      <w:marBottom w:val="0"/>
      <w:divBdr>
        <w:top w:val="none" w:sz="0" w:space="0" w:color="auto"/>
        <w:left w:val="none" w:sz="0" w:space="0" w:color="auto"/>
        <w:bottom w:val="none" w:sz="0" w:space="0" w:color="auto"/>
        <w:right w:val="none" w:sz="0" w:space="0" w:color="auto"/>
      </w:divBdr>
      <w:divsChild>
        <w:div w:id="1791581438">
          <w:marLeft w:val="0"/>
          <w:marRight w:val="0"/>
          <w:marTop w:val="0"/>
          <w:marBottom w:val="0"/>
          <w:divBdr>
            <w:top w:val="none" w:sz="0" w:space="0" w:color="auto"/>
            <w:left w:val="none" w:sz="0" w:space="0" w:color="auto"/>
            <w:bottom w:val="none" w:sz="0" w:space="0" w:color="auto"/>
            <w:right w:val="none" w:sz="0" w:space="0" w:color="auto"/>
          </w:divBdr>
        </w:div>
        <w:div w:id="1445881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3673</Words>
  <Characters>20938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5</cp:revision>
  <dcterms:created xsi:type="dcterms:W3CDTF">2024-03-12T11:58:00Z</dcterms:created>
  <dcterms:modified xsi:type="dcterms:W3CDTF">2024-03-27T11:44:00Z</dcterms:modified>
</cp:coreProperties>
</file>